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98355" w14:textId="77777777" w:rsidR="00FC6B68" w:rsidRPr="00357F4A" w:rsidRDefault="00F422D3" w:rsidP="00FC6B68">
      <w:pPr>
        <w:pStyle w:val="Titul1"/>
        <w:spacing w:after="0"/>
        <w:rPr>
          <w:sz w:val="36"/>
          <w:szCs w:val="40"/>
        </w:rPr>
      </w:pPr>
      <w:r w:rsidRPr="00357F4A">
        <w:rPr>
          <w:sz w:val="36"/>
          <w:szCs w:val="40"/>
        </w:rPr>
        <w:t>SMLOUVA O DÍLO</w:t>
      </w:r>
    </w:p>
    <w:p w14:paraId="16F040FA" w14:textId="02FAF0C0" w:rsidR="00F422D3" w:rsidRPr="00357F4A" w:rsidRDefault="00F422D3" w:rsidP="005D6794">
      <w:pPr>
        <w:pStyle w:val="Titul1"/>
        <w:rPr>
          <w:sz w:val="36"/>
          <w:szCs w:val="40"/>
        </w:rPr>
      </w:pPr>
      <w:r w:rsidRPr="00357F4A">
        <w:rPr>
          <w:sz w:val="36"/>
          <w:szCs w:val="40"/>
        </w:rPr>
        <w:t xml:space="preserve">NA </w:t>
      </w:r>
      <w:r w:rsidR="00F91101" w:rsidRPr="00357F4A">
        <w:rPr>
          <w:sz w:val="36"/>
          <w:szCs w:val="40"/>
        </w:rPr>
        <w:t>VÝKON ČINNOSTI KOORDINÁTORA bezpeČNOSTI A OCHRANY ZDRAVÍ PŘI PRÁCI</w:t>
      </w:r>
      <w:r w:rsidR="00512D3A" w:rsidRPr="00357F4A">
        <w:rPr>
          <w:sz w:val="36"/>
          <w:szCs w:val="40"/>
        </w:rPr>
        <w:t xml:space="preserve"> NA STAVENIŠTI VE FÁZI REALIZACE</w:t>
      </w:r>
      <w:r w:rsidR="00CA47BD" w:rsidRPr="00357F4A">
        <w:rPr>
          <w:sz w:val="36"/>
          <w:szCs w:val="40"/>
        </w:rPr>
        <w:t xml:space="preserve"> a v průběhu provádění </w:t>
      </w:r>
      <w:r w:rsidR="009C5A46">
        <w:rPr>
          <w:sz w:val="36"/>
          <w:szCs w:val="40"/>
        </w:rPr>
        <w:t xml:space="preserve">ZEMNÍCH PRACÍ PRO ZÁCHRANNÝ </w:t>
      </w:r>
      <w:r w:rsidR="00CA47BD" w:rsidRPr="00357F4A">
        <w:rPr>
          <w:sz w:val="36"/>
          <w:szCs w:val="40"/>
        </w:rPr>
        <w:t>archeologick</w:t>
      </w:r>
      <w:r w:rsidR="009C5A46">
        <w:rPr>
          <w:sz w:val="36"/>
          <w:szCs w:val="40"/>
        </w:rPr>
        <w:t>Ý VÝZKUM</w:t>
      </w:r>
    </w:p>
    <w:p w14:paraId="19F97C48" w14:textId="2B80F8B3" w:rsidR="00F422D3" w:rsidRDefault="00F422D3" w:rsidP="00B42F40">
      <w:pPr>
        <w:pStyle w:val="Titul2"/>
      </w:pPr>
      <w:r>
        <w:t>Název zakázky: „</w:t>
      </w:r>
      <w:r w:rsidR="00CA47BD">
        <w:t>Modernizace trati Brno – Přerov, 4. stavba Nezamyslice – Kojetín</w:t>
      </w:r>
      <w:r>
        <w:t>“</w:t>
      </w:r>
      <w:r w:rsidR="00CA47BD">
        <w:t xml:space="preserve"> – BOZP  </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3677B942" w:rsidR="00F91101" w:rsidRPr="005C7EED" w:rsidRDefault="00CA47BD" w:rsidP="00F91101">
      <w:pPr>
        <w:spacing w:after="120"/>
        <w:ind w:left="567"/>
        <w:jc w:val="both"/>
        <w:rPr>
          <w:rFonts w:ascii="Verdana" w:hAnsi="Verdana" w:cs="Calibri"/>
        </w:rPr>
      </w:pPr>
      <w:r>
        <w:t>Mgr. Jan Hřídel</w:t>
      </w:r>
      <w:r w:rsidR="00F91101" w:rsidRPr="005C7EED">
        <w:rPr>
          <w:rFonts w:ascii="Verdana" w:hAnsi="Verdana" w:cs="Calibri"/>
        </w:rPr>
        <w:t xml:space="preserve">, tel.: </w:t>
      </w:r>
      <w:r>
        <w:t>+420 724 932 362</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6FF51F1B" w:rsidR="00F91101" w:rsidRPr="005C7EED" w:rsidRDefault="00CA47BD" w:rsidP="00F91101">
      <w:pPr>
        <w:spacing w:after="120"/>
        <w:ind w:left="567"/>
        <w:jc w:val="both"/>
        <w:rPr>
          <w:rFonts w:ascii="Verdana" w:hAnsi="Verdana" w:cs="Calibri"/>
        </w:rPr>
      </w:pPr>
      <w:r>
        <w:t>Ing. Martin Morávek</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+420 720 965 395</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05283526" w:rsidR="00F91101" w:rsidRDefault="00E16133" w:rsidP="00F91101">
      <w:pPr>
        <w:pStyle w:val="Textbezodsazen"/>
        <w:ind w:left="567"/>
      </w:pPr>
      <w:r>
        <w:t>Ing. Karel Veškrňa</w:t>
      </w:r>
      <w:r w:rsidRPr="005C7EED">
        <w:rPr>
          <w:rFonts w:ascii="Verdana" w:hAnsi="Verdana" w:cs="Calibri"/>
        </w:rPr>
        <w:t xml:space="preserve">, </w:t>
      </w:r>
      <w:r w:rsidR="00F91101" w:rsidRPr="005C7EED">
        <w:rPr>
          <w:rFonts w:ascii="Verdana" w:hAnsi="Verdana" w:cs="Calibri"/>
        </w:rPr>
        <w:t xml:space="preserve">tel.: </w:t>
      </w:r>
      <w:r>
        <w:t>+420 724 932 291</w:t>
      </w:r>
      <w:r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213CE86C" w:rsidR="00F422D3" w:rsidRDefault="00F422D3" w:rsidP="00B42F40">
      <w:pPr>
        <w:pStyle w:val="Textbezodsazen"/>
      </w:pPr>
      <w:r>
        <w:t xml:space="preserve">ISPROFOND: </w:t>
      </w:r>
      <w:r w:rsidR="00CA47BD">
        <w:t>5003720017</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lastRenderedPageBreak/>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11F5CF2F"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w:t>
      </w:r>
      <w:r w:rsidR="00CA47BD">
        <w:t xml:space="preserve"> a v průběhu provádění </w:t>
      </w:r>
      <w:r w:rsidR="00E16133">
        <w:t xml:space="preserve">zemních prací pro záchranný </w:t>
      </w:r>
      <w:r w:rsidR="00CA47BD">
        <w:t>archeologick</w:t>
      </w:r>
      <w:r w:rsidR="00E16133">
        <w:t xml:space="preserve">ý výzkum v rámci stavby </w:t>
      </w:r>
      <w:r w:rsidR="00F91101" w:rsidRPr="00B34873">
        <w:rPr>
          <w:b/>
          <w:bCs/>
        </w:rPr>
        <w:t>„</w:t>
      </w:r>
      <w:r w:rsidR="00CA47BD" w:rsidRPr="00B34873">
        <w:rPr>
          <w:rFonts w:ascii="Verdana" w:hAnsi="Verdana" w:cs="Calibri"/>
          <w:b/>
          <w:bCs/>
        </w:rPr>
        <w:t xml:space="preserve">Modernizace trati Brno </w:t>
      </w:r>
      <w:r w:rsidR="00B34873" w:rsidRPr="00B34873">
        <w:rPr>
          <w:rFonts w:ascii="Verdana" w:hAnsi="Verdana" w:cs="Calibri"/>
          <w:b/>
          <w:bCs/>
        </w:rPr>
        <w:t>– Přerov, 4. stavba Nezamyslice - Kojetín</w:t>
      </w:r>
      <w:r w:rsidR="00F91101" w:rsidRPr="00B34873">
        <w:rPr>
          <w:b/>
          <w:bCs/>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lastRenderedPageBreak/>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databázi zjištěných závad, </w:t>
      </w:r>
      <w:proofErr w:type="gramStart"/>
      <w:r w:rsidRPr="005C7EED">
        <w:rPr>
          <w:rFonts w:ascii="Verdana" w:hAnsi="Verdana" w:cs="Calibri"/>
        </w:rPr>
        <w:t>vytváří</w:t>
      </w:r>
      <w:proofErr w:type="gramEnd"/>
      <w:r w:rsidRPr="005C7EED">
        <w:rPr>
          <w:rFonts w:ascii="Verdana" w:hAnsi="Verdana" w:cs="Calibri"/>
        </w:rPr>
        <w:t xml:space="preserve">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lastRenderedPageBreak/>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w:t>
      </w:r>
      <w:r w:rsidRPr="005C7EED">
        <w:lastRenderedPageBreak/>
        <w:t xml:space="preserve">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w:t>
      </w:r>
      <w:proofErr w:type="gramStart"/>
      <w:r w:rsidRPr="005C7EED">
        <w:t>ručí</w:t>
      </w:r>
      <w:proofErr w:type="gramEnd"/>
      <w:r w:rsidRPr="005C7EED">
        <w:t xml:space="preserve">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F42FF8">
      <w:pPr>
        <w:tabs>
          <w:tab w:val="right" w:leader="dot" w:pos="7371"/>
        </w:tabs>
        <w:spacing w:before="120" w:after="120"/>
        <w:ind w:left="737"/>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w:t>
      </w:r>
      <w:r w:rsidRPr="005C7EED">
        <w:lastRenderedPageBreak/>
        <w:t xml:space="preserve">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 xml:space="preserve">i běžet lhůta splatnosti a celá lhůta </w:t>
      </w:r>
      <w:proofErr w:type="gramStart"/>
      <w:r w:rsidRPr="005C7EED">
        <w:t>běží</w:t>
      </w:r>
      <w:proofErr w:type="gramEnd"/>
      <w:r w:rsidRPr="005C7EED">
        <w:t xml:space="preserve">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lastRenderedPageBreak/>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0BF71161" w:rsidR="00F91101" w:rsidRPr="005C7EED" w:rsidRDefault="00F91101" w:rsidP="00F7247A">
      <w:pPr>
        <w:pStyle w:val="Text1-2"/>
        <w:numPr>
          <w:ilvl w:val="2"/>
          <w:numId w:val="8"/>
        </w:numPr>
        <w:tabs>
          <w:tab w:val="clear" w:pos="1474"/>
        </w:tabs>
        <w:ind w:left="737"/>
      </w:pPr>
      <w:r w:rsidRPr="005C7EED">
        <w:t xml:space="preserve">Ukončení výkonu </w:t>
      </w:r>
      <w:r w:rsidRPr="00B34873">
        <w:t xml:space="preserve">činnosti: do </w:t>
      </w:r>
      <w:r w:rsidR="00B34873" w:rsidRPr="00B34873">
        <w:rPr>
          <w:rFonts w:cs="Arial"/>
          <w:b/>
          <w:bCs/>
        </w:rPr>
        <w:t xml:space="preserve">50 </w:t>
      </w:r>
      <w:r w:rsidRPr="00B34873">
        <w:rPr>
          <w:b/>
          <w:bCs/>
        </w:rPr>
        <w:t>měsíců</w:t>
      </w:r>
      <w:r w:rsidRPr="005C7EED">
        <w:t xml:space="preserve"> ode dne zahájení </w:t>
      </w:r>
      <w:r w:rsidR="00B34873">
        <w:t xml:space="preserve">zemních nebo </w:t>
      </w:r>
      <w:r w:rsidRPr="005C7EED">
        <w:t>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w:t>
      </w:r>
      <w:proofErr w:type="gramStart"/>
      <w:r w:rsidRPr="005C7EED">
        <w:t>pověří</w:t>
      </w:r>
      <w:proofErr w:type="gramEnd"/>
      <w:r w:rsidRPr="005C7EED">
        <w:t xml:space="preserve">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w:t>
      </w:r>
      <w:proofErr w:type="gramStart"/>
      <w:r w:rsidRPr="005C7EED">
        <w:t>určí</w:t>
      </w:r>
      <w:proofErr w:type="gramEnd"/>
      <w:r w:rsidRPr="005C7EED">
        <w:t xml:space="preserve">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w:t>
      </w:r>
      <w:r w:rsidRPr="002D4C7D">
        <w:lastRenderedPageBreak/>
        <w:t xml:space="preserve">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lastRenderedPageBreak/>
        <w:t>O</w:t>
      </w:r>
      <w:r w:rsidRPr="000B58CF">
        <w:rPr>
          <w:rFonts w:ascii="Verdana" w:hAnsi="Verdana" w:cs="Verdana"/>
        </w:rPr>
        <w:t xml:space="preserve">právněné osoby </w:t>
      </w:r>
      <w:proofErr w:type="gramStart"/>
      <w:r w:rsidRPr="000B58CF">
        <w:rPr>
          <w:rFonts w:ascii="Verdana" w:hAnsi="Verdana" w:cs="Verdana"/>
        </w:rPr>
        <w:t>předloží</w:t>
      </w:r>
      <w:proofErr w:type="gramEnd"/>
      <w:r w:rsidRPr="000B58CF">
        <w:rPr>
          <w:rFonts w:ascii="Verdana" w:hAnsi="Verdana" w:cs="Verdana"/>
        </w:rPr>
        <w:t xml:space="preserve">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7F987E45" w14:textId="504D1881" w:rsidR="008F4602" w:rsidRPr="00B47369" w:rsidRDefault="008F4602" w:rsidP="008F4602">
      <w:pPr>
        <w:pStyle w:val="Text1-2"/>
        <w:numPr>
          <w:ilvl w:val="2"/>
          <w:numId w:val="8"/>
        </w:numPr>
        <w:rPr>
          <w:rFonts w:ascii="Verdana" w:hAnsi="Verdana" w:cs="Verdana"/>
        </w:rPr>
      </w:pPr>
      <w:r>
        <w:t xml:space="preserve">Koordinátor BOZP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proofErr w:type="gramStart"/>
      <w:r w:rsidRPr="0050326A">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lastRenderedPageBreak/>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lastRenderedPageBreak/>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 xml:space="preserve">dokumentům a databázím týkajícím se technického a finančního řízení projektu a učinit veškeré kroky </w:t>
      </w:r>
      <w:r w:rsidRPr="005C7EED">
        <w:lastRenderedPageBreak/>
        <w:t>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xml:space="preserve">, ve znění </w:t>
      </w:r>
      <w:r w:rsidRPr="005C7EED">
        <w:rPr>
          <w:rFonts w:ascii="Verdana" w:hAnsi="Verdana"/>
          <w:sz w:val="18"/>
          <w:szCs w:val="18"/>
        </w:rPr>
        <w:lastRenderedPageBreak/>
        <w:t>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w:t>
      </w:r>
      <w:proofErr w:type="gramStart"/>
      <w:r w:rsidRPr="005C7EED">
        <w:rPr>
          <w:rFonts w:ascii="Verdana" w:hAnsi="Verdana"/>
          <w:sz w:val="18"/>
          <w:szCs w:val="18"/>
        </w:rPr>
        <w:t>označí</w:t>
      </w:r>
      <w:proofErr w:type="gramEnd"/>
      <w:r w:rsidRPr="005C7EED">
        <w:rPr>
          <w:rFonts w:ascii="Verdana" w:hAnsi="Verdana"/>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C7EED">
        <w:rPr>
          <w:rFonts w:ascii="Verdana" w:hAnsi="Verdana"/>
          <w:sz w:val="18"/>
          <w:szCs w:val="18"/>
        </w:rPr>
        <w:t>neoznačí</w:t>
      </w:r>
      <w:proofErr w:type="gramEnd"/>
      <w:r w:rsidRPr="005C7EED">
        <w:rPr>
          <w:rFonts w:ascii="Verdana" w:hAnsi="Verdana"/>
          <w:sz w:val="18"/>
          <w:szCs w:val="18"/>
        </w:rPr>
        <w:t xml:space="preserve">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 xml:space="preserve">Přílohy, které </w:t>
      </w:r>
      <w:proofErr w:type="gramStart"/>
      <w:r w:rsidRPr="005B73AF">
        <w:t>tvoří</w:t>
      </w:r>
      <w:proofErr w:type="gramEnd"/>
      <w:r w:rsidRPr="005B73AF">
        <w:t xml:space="preserve">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w:t>
      </w:r>
      <w:proofErr w:type="gramStart"/>
      <w:r w:rsidRPr="00342DC7">
        <w:rPr>
          <w:highlight w:val="yellow"/>
        </w:rPr>
        <w:t>VLOŽÍ</w:t>
      </w:r>
      <w:proofErr w:type="gramEnd"/>
      <w:r w:rsidRPr="00342DC7">
        <w:rPr>
          <w:highlight w:val="yellow"/>
        </w:rPr>
        <w:t xml:space="preserve">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w:t>
      </w:r>
      <w:proofErr w:type="gramStart"/>
      <w:r w:rsidR="00342DC7" w:rsidRPr="00342DC7">
        <w:rPr>
          <w:highlight w:val="yellow"/>
        </w:rPr>
        <w:t>VLOŽÍ</w:t>
      </w:r>
      <w:proofErr w:type="gramEnd"/>
      <w:r w:rsidR="00342DC7" w:rsidRPr="00342DC7">
        <w:rPr>
          <w:highlight w:val="yellow"/>
        </w:rPr>
        <w:t xml:space="preserve">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6B3BD841"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7F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2359"/>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B69D3"/>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57F4A"/>
    <w:rsid w:val="00361422"/>
    <w:rsid w:val="00366EB2"/>
    <w:rsid w:val="0037545D"/>
    <w:rsid w:val="00390DA7"/>
    <w:rsid w:val="00392910"/>
    <w:rsid w:val="00392EB6"/>
    <w:rsid w:val="003956C6"/>
    <w:rsid w:val="003B2277"/>
    <w:rsid w:val="003B23D6"/>
    <w:rsid w:val="003C33F2"/>
    <w:rsid w:val="003C3691"/>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4826"/>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C5A46"/>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24B3"/>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34873"/>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A47BD"/>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133"/>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2FF8"/>
    <w:rsid w:val="00F43C3D"/>
    <w:rsid w:val="00F44EA1"/>
    <w:rsid w:val="00F45607"/>
    <w:rsid w:val="00F471D1"/>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17</Pages>
  <Words>6820</Words>
  <Characters>40238</Characters>
  <Application>Microsoft Office Word</Application>
  <DocSecurity>0</DocSecurity>
  <Lines>335</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7</cp:revision>
  <cp:lastPrinted>2019-03-12T14:16:00Z</cp:lastPrinted>
  <dcterms:created xsi:type="dcterms:W3CDTF">2024-02-07T14:37:00Z</dcterms:created>
  <dcterms:modified xsi:type="dcterms:W3CDTF">2024-10-09T05:08:00Z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